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0" w:rsidRPr="00F00C8F" w:rsidRDefault="00923540" w:rsidP="00F00C8F">
      <w:pPr>
        <w:snapToGrid w:val="0"/>
        <w:rPr>
          <w:b/>
          <w:szCs w:val="24"/>
        </w:rPr>
      </w:pPr>
      <w:r w:rsidRPr="00F00C8F">
        <w:rPr>
          <w:rFonts w:hint="eastAsia"/>
          <w:b/>
          <w:szCs w:val="24"/>
        </w:rPr>
        <w:t>路加福音中的聖靈觀</w:t>
      </w:r>
    </w:p>
    <w:p w:rsidR="00923540" w:rsidRPr="00F00C8F" w:rsidRDefault="00923540" w:rsidP="00F00C8F">
      <w:pPr>
        <w:snapToGrid w:val="0"/>
        <w:rPr>
          <w:rFonts w:ascii="Times New Roman" w:hAnsi="Times New Roman" w:cs="Times New Roman"/>
          <w:b/>
          <w:szCs w:val="24"/>
        </w:rPr>
      </w:pPr>
      <w:r w:rsidRPr="00F00C8F">
        <w:rPr>
          <w:rFonts w:ascii="Times New Roman" w:hAnsi="Times New Roman" w:cs="Times New Roman"/>
          <w:b/>
          <w:szCs w:val="24"/>
        </w:rPr>
        <w:t>路加福音四</w:t>
      </w:r>
      <w:proofErr w:type="gramStart"/>
      <w:r w:rsidRPr="00F00C8F">
        <w:rPr>
          <w:rFonts w:ascii="Times New Roman" w:hAnsi="Times New Roman" w:cs="Times New Roman"/>
          <w:b/>
          <w:szCs w:val="24"/>
        </w:rPr>
        <w:t>18</w:t>
      </w:r>
      <w:proofErr w:type="gramEnd"/>
      <w:r w:rsidRPr="00F00C8F">
        <w:rPr>
          <w:rFonts w:ascii="Times New Roman" w:hAnsi="Times New Roman" w:cs="Times New Roman"/>
          <w:b/>
          <w:szCs w:val="24"/>
        </w:rPr>
        <w:t>-19</w:t>
      </w:r>
      <w:r w:rsidRPr="00F00C8F">
        <w:rPr>
          <w:rFonts w:ascii="Times New Roman" w:hAnsi="Times New Roman" w:cs="Times New Roman"/>
          <w:b/>
          <w:szCs w:val="24"/>
        </w:rPr>
        <w:t>、廿四</w:t>
      </w:r>
      <w:proofErr w:type="gramStart"/>
      <w:r w:rsidRPr="00F00C8F">
        <w:rPr>
          <w:rFonts w:ascii="Times New Roman" w:hAnsi="Times New Roman" w:cs="Times New Roman"/>
          <w:b/>
          <w:szCs w:val="24"/>
        </w:rPr>
        <w:t>49</w:t>
      </w:r>
      <w:proofErr w:type="gramEnd"/>
    </w:p>
    <w:tbl>
      <w:tblPr>
        <w:tblW w:w="4915" w:type="pct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CB2F6A" w:rsidRPr="00F00C8F" w:rsidTr="00AE073F">
        <w:trPr>
          <w:trHeight w:val="50"/>
          <w:tblCellSpacing w:w="0" w:type="dxa"/>
        </w:trPr>
        <w:tc>
          <w:tcPr>
            <w:tcW w:w="5000" w:type="pct"/>
            <w:vAlign w:val="center"/>
            <w:hideMark/>
          </w:tcPr>
          <w:p w:rsidR="00923540" w:rsidRPr="00F00C8F" w:rsidRDefault="00923540" w:rsidP="001C268E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:rsidR="00F00C8F" w:rsidRPr="00E20296" w:rsidRDefault="00F00C8F" w:rsidP="00F00C8F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00C8F">
              <w:rPr>
                <w:rFonts w:ascii="Arial" w:hAnsi="Arial" w:cs="Arial"/>
                <w:color w:val="000000"/>
                <w:szCs w:val="24"/>
              </w:rPr>
              <w:t>主的靈在我身上，因為他用膏</w:t>
            </w:r>
            <w:proofErr w:type="gramStart"/>
            <w:r w:rsidRPr="00F00C8F">
              <w:rPr>
                <w:rFonts w:ascii="Arial" w:hAnsi="Arial" w:cs="Arial"/>
                <w:color w:val="000000"/>
                <w:szCs w:val="24"/>
              </w:rPr>
              <w:t>膏</w:t>
            </w:r>
            <w:proofErr w:type="gramEnd"/>
            <w:r w:rsidRPr="00F00C8F">
              <w:rPr>
                <w:rFonts w:ascii="Arial" w:hAnsi="Arial" w:cs="Arial"/>
                <w:color w:val="000000"/>
                <w:szCs w:val="24"/>
              </w:rPr>
              <w:t>我，叫我傳福音給貧窮的人；差遣我報告：被擄的得釋放，瞎眼的得看見，</w:t>
            </w:r>
            <w:proofErr w:type="gramStart"/>
            <w:r w:rsidRPr="00F00C8F">
              <w:rPr>
                <w:rFonts w:ascii="Arial" w:hAnsi="Arial" w:cs="Arial"/>
                <w:color w:val="000000"/>
                <w:szCs w:val="24"/>
              </w:rPr>
              <w:t>叫那受壓制</w:t>
            </w:r>
            <w:proofErr w:type="gramEnd"/>
            <w:r w:rsidRPr="00F00C8F">
              <w:rPr>
                <w:rFonts w:ascii="Arial" w:hAnsi="Arial" w:cs="Arial"/>
                <w:color w:val="000000"/>
                <w:szCs w:val="24"/>
              </w:rPr>
              <w:t xml:space="preserve">的得自由，報告　</w:t>
            </w:r>
            <w:proofErr w:type="gramStart"/>
            <w:r w:rsidRPr="00F00C8F">
              <w:rPr>
                <w:rFonts w:ascii="Arial" w:hAnsi="Arial" w:cs="Arial"/>
                <w:color w:val="000000"/>
                <w:szCs w:val="24"/>
              </w:rPr>
              <w:t>神悅納</w:t>
            </w:r>
            <w:proofErr w:type="gramEnd"/>
            <w:r w:rsidRPr="00F00C8F">
              <w:rPr>
                <w:rFonts w:ascii="Arial" w:hAnsi="Arial" w:cs="Arial"/>
                <w:color w:val="000000"/>
                <w:szCs w:val="24"/>
              </w:rPr>
              <w:t>人的</w:t>
            </w:r>
            <w:proofErr w:type="gramStart"/>
            <w:r w:rsidRPr="00F00C8F">
              <w:rPr>
                <w:rFonts w:ascii="Arial" w:hAnsi="Arial" w:cs="Arial"/>
                <w:color w:val="000000"/>
                <w:szCs w:val="24"/>
              </w:rPr>
              <w:t>禧</w:t>
            </w:r>
            <w:proofErr w:type="gramEnd"/>
            <w:r w:rsidRPr="00F00C8F">
              <w:rPr>
                <w:rFonts w:ascii="Arial" w:hAnsi="Arial" w:cs="Arial"/>
                <w:color w:val="000000"/>
                <w:szCs w:val="24"/>
              </w:rPr>
              <w:t>年。</w:t>
            </w:r>
            <w:bookmarkStart w:id="0" w:name="4:20"/>
            <w:bookmarkEnd w:id="0"/>
            <w:r w:rsidRPr="00E20296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路四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18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-19</w:t>
            </w:r>
            <w:r w:rsidRPr="00E20296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  <w:p w:rsidR="00F00C8F" w:rsidRPr="00E20296" w:rsidRDefault="00F00C8F" w:rsidP="00F00C8F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00C8F" w:rsidRPr="00E20296" w:rsidRDefault="00F00C8F" w:rsidP="00F00C8F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00C8F">
              <w:rPr>
                <w:rFonts w:ascii="Arial" w:hAnsi="Arial" w:cs="Arial"/>
                <w:color w:val="000000"/>
                <w:szCs w:val="24"/>
              </w:rPr>
              <w:t>我要將我父所應許的降在你們身上，你們要在城裡等候，直到你們領受從上頭來的能力</w:t>
            </w:r>
            <w:r w:rsidRPr="00F00C8F">
              <w:rPr>
                <w:rFonts w:ascii="細明體" w:eastAsia="細明體" w:hAnsi="細明體" w:cs="細明體" w:hint="eastAsia"/>
                <w:color w:val="000000"/>
                <w:szCs w:val="24"/>
              </w:rPr>
              <w:t>。</w:t>
            </w:r>
            <w:r w:rsidRPr="00E20296">
              <w:rPr>
                <w:rFonts w:ascii="Times New Roman" w:hAnsi="Times New Roman" w:cs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路廿四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49</w:t>
            </w:r>
            <w:proofErr w:type="gramEnd"/>
            <w:r w:rsidRPr="00E20296">
              <w:rPr>
                <w:rFonts w:ascii="Times New Roman" w:hAnsi="Times New Roman" w:cs="Times New Roman"/>
                <w:color w:val="000000"/>
                <w:szCs w:val="24"/>
              </w:rPr>
              <w:t>)</w:t>
            </w:r>
          </w:p>
          <w:p w:rsidR="00F00C8F" w:rsidRPr="00E20296" w:rsidRDefault="00F00C8F" w:rsidP="00F00C8F">
            <w:pPr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:rsidR="00F00C8F" w:rsidRPr="00F00C8F" w:rsidRDefault="00F00C8F" w:rsidP="00F00C8F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hAnsi="Times New Roman" w:cs="Times New Roman"/>
                <w:szCs w:val="24"/>
              </w:rPr>
            </w:pPr>
            <w:r w:rsidRPr="00F00C8F">
              <w:rPr>
                <w:rFonts w:ascii="Times New Roman" w:hAnsi="Times New Roman" w:cs="Times New Roman" w:hint="eastAsia"/>
                <w:color w:val="000000"/>
                <w:szCs w:val="24"/>
              </w:rPr>
              <w:t>提示：</w:t>
            </w:r>
          </w:p>
          <w:p w:rsidR="00F00C8F" w:rsidRPr="009843B5" w:rsidRDefault="00F00C8F" w:rsidP="00F00C8F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查經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不是解經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，帶領的人不是將自己準備的內容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一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個人講出來，而是按經文的內容，或牧師證道的內容，引伸如何在生活中應用。最理想的步驟是先重溫有關的經文和重點，有那些地方不明白，不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清楚，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需要大家進一步去查考。</w:t>
            </w:r>
          </w:p>
          <w:p w:rsidR="00F00C8F" w:rsidRPr="009843B5" w:rsidRDefault="00F00C8F" w:rsidP="00F00C8F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然後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建基該段經文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帶出的信息，產生不同應用的問題，這些問題作用，讓參與的人對該段經文個人化，可能不同的人有不同的應用，可以彼此豐富，互相參考。</w:t>
            </w:r>
          </w:p>
          <w:p w:rsidR="00F00C8F" w:rsidRPr="004E059A" w:rsidRDefault="00F00C8F" w:rsidP="00F00C8F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組長需要懂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一些帶組技巧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。每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個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小組大致有不同類型的組員：主動發言、被動發言、跟大隊無太多意見、挑戰型、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描離型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等。組長可以採用一種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稱為拋球帶領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技巧，例如：組長拋一個問題給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組員回答分享，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分享後，組長可以轉向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組員，對剛才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的分享，有何意見或補充等。</w:t>
            </w:r>
          </w:p>
          <w:p w:rsidR="00F00C8F" w:rsidRPr="004E059A" w:rsidRDefault="00F00C8F" w:rsidP="00F00C8F">
            <w:pPr>
              <w:pStyle w:val="a3"/>
              <w:numPr>
                <w:ilvl w:val="1"/>
                <w:numId w:val="3"/>
              </w:numPr>
              <w:snapToGrid w:val="0"/>
              <w:ind w:leftChars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4"/>
              </w:rPr>
              <w:t>當不同組員分享某一題目後，組長適當做一個簡單小結，剛才大家分享得很好，我聽到有以下幾點。然後帶入下一條問題。</w:t>
            </w:r>
          </w:p>
          <w:p w:rsidR="00F00C8F" w:rsidRDefault="00F00C8F" w:rsidP="00F00C8F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  <w:p w:rsidR="00F00C8F" w:rsidRDefault="00F00C8F" w:rsidP="00F00C8F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Times New Roman" w:hAnsi="Times New Roman" w:cs="Times New Roman" w:hint="eastAsia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經文解釋</w:t>
            </w:r>
          </w:p>
          <w:p w:rsidR="00F00C8F" w:rsidRDefault="00F00C8F" w:rsidP="00F00C8F">
            <w:pPr>
              <w:pStyle w:val="a3"/>
              <w:widowControl/>
              <w:numPr>
                <w:ilvl w:val="1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</w:pPr>
            <w:r w:rsidRPr="00B112C0">
              <w:rPr>
                <w:rFonts w:ascii="Times New Roman" w:hAnsi="Times New Roman" w:cs="Times New Roman" w:hint="eastAsia"/>
                <w:szCs w:val="24"/>
              </w:rPr>
              <w:t>經文背景：路加福音四記載耶穌被聖靈充滿後，被引到曠野接受試探。之後回到長大的地方</w:t>
            </w:r>
            <w:proofErr w:type="gramStart"/>
            <w:r w:rsidRPr="00B112C0">
              <w:rPr>
                <w:rFonts w:ascii="Times New Roman" w:hAnsi="Times New Roman" w:cs="Times New Roman" w:hint="eastAsia"/>
                <w:szCs w:val="24"/>
              </w:rPr>
              <w:t>拿撒勒</w:t>
            </w:r>
            <w:proofErr w:type="gramEnd"/>
            <w:r w:rsidR="00B112C0" w:rsidRPr="00B112C0"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在安息日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即星期六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，進了會堂，站起來</w:t>
            </w:r>
            <w:proofErr w:type="gramStart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唸</w:t>
            </w:r>
            <w:proofErr w:type="gramEnd"/>
            <w:r w:rsidR="00B112C0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舊約的經文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。主解開那皮卷，就是現在我們所認識的以賽亞書第六十一章，讀出第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節和第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節的上半節。這段經文一直被公認為描述彌賽亞的事奉。耶穌說：「</w:t>
            </w:r>
            <w:proofErr w:type="gramStart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今天這經應驗</w:t>
            </w:r>
            <w:proofErr w:type="gramEnd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在你們耳中了。」</w:t>
            </w:r>
            <w:proofErr w:type="gramStart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祂</w:t>
            </w:r>
            <w:proofErr w:type="gramEnd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已盡量</w:t>
            </w:r>
            <w:proofErr w:type="gramStart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清楚的</w:t>
            </w:r>
            <w:proofErr w:type="gramEnd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說明，</w:t>
            </w:r>
            <w:proofErr w:type="gramStart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祂</w:t>
            </w:r>
            <w:proofErr w:type="gramEnd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就是以色列的彌賽亞。</w:t>
            </w:r>
          </w:p>
          <w:p w:rsidR="00B112C0" w:rsidRDefault="00F00C8F" w:rsidP="00F00C8F">
            <w:pPr>
              <w:widowControl/>
              <w:snapToGrid w:val="0"/>
              <w:jc w:val="both"/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</w:pP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　　</w:t>
            </w:r>
          </w:p>
          <w:p w:rsidR="00F00C8F" w:rsidRPr="00F00C8F" w:rsidRDefault="00F00C8F" w:rsidP="00B112C0">
            <w:pPr>
              <w:widowControl/>
              <w:snapToGrid w:val="0"/>
              <w:ind w:leftChars="354" w:left="850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注意彌賽亞使命的革命性含意。</w:t>
            </w:r>
            <w:proofErr w:type="gramStart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祂</w:t>
            </w:r>
            <w:proofErr w:type="gramEnd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來是要處理一直折騰人類的巨大問題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：</w:t>
            </w:r>
          </w:p>
          <w:p w:rsidR="00F00C8F" w:rsidRPr="00F00C8F" w:rsidRDefault="00F00C8F" w:rsidP="00F00C8F">
            <w:pPr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　　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  1.1 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貧窮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：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傳福音給貧窮的人。</w:t>
            </w:r>
          </w:p>
          <w:p w:rsidR="00F00C8F" w:rsidRPr="00F00C8F" w:rsidRDefault="00F00C8F" w:rsidP="00F00C8F">
            <w:pPr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　　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  1.2 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憂愁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：</w:t>
            </w:r>
            <w:proofErr w:type="gramStart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醫</w:t>
            </w:r>
            <w:proofErr w:type="gramEnd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好傷心的人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(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路加福音沒有記錄這句，但以賽亞書有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)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。</w:t>
            </w:r>
          </w:p>
          <w:p w:rsidR="00F00C8F" w:rsidRPr="00F00C8F" w:rsidRDefault="00F00C8F" w:rsidP="00F00C8F">
            <w:pPr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　　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  1.3 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捆綁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：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報告被擄的得釋放。</w:t>
            </w:r>
          </w:p>
          <w:p w:rsidR="00F00C8F" w:rsidRPr="00F00C8F" w:rsidRDefault="00F00C8F" w:rsidP="00F00C8F">
            <w:pPr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　　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  1.4 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痛苦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：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瞎眼的得看見。</w:t>
            </w:r>
          </w:p>
          <w:p w:rsidR="00F00C8F" w:rsidRPr="00F00C8F" w:rsidRDefault="00F00C8F" w:rsidP="00F00C8F">
            <w:pPr>
              <w:widowControl/>
              <w:snapToGrid w:val="0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　　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　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1.5 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壓迫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：</w:t>
            </w:r>
            <w:proofErr w:type="gramStart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叫那受壓制</w:t>
            </w:r>
            <w:proofErr w:type="gramEnd"/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的得自由。</w:t>
            </w:r>
          </w:p>
          <w:p w:rsidR="00F00C8F" w:rsidRDefault="00F00C8F" w:rsidP="00B112C0">
            <w:pPr>
              <w:widowControl/>
              <w:snapToGrid w:val="0"/>
              <w:ind w:left="850" w:hangingChars="354" w:hanging="850"/>
              <w:jc w:val="both"/>
              <w:rPr>
                <w:rFonts w:ascii="Times New Roman" w:hAnsi="Times New Roman" w:cs="Times New Roman" w:hint="eastAsia"/>
                <w:color w:val="000000"/>
              </w:rPr>
            </w:pP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　　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2. </w:t>
            </w:r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路加廿四</w:t>
            </w:r>
            <w:proofErr w:type="gramStart"/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49</w:t>
            </w:r>
            <w:proofErr w:type="gramEnd"/>
            <w:r w:rsidR="00B112C0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，</w:t>
            </w:r>
            <w:r w:rsidR="00B112C0" w:rsidRPr="00B112C0">
              <w:rPr>
                <w:rFonts w:ascii="Times New Roman" w:hAnsi="Times New Roman" w:cs="Times New Roman"/>
                <w:color w:val="000000"/>
              </w:rPr>
              <w:t>門徒就是主復活的見證，他們必須出去傳播這榮耀的信息。但他們必須先等候父的應許。即等候五旬節聖靈降臨，然後他們才領受從神而來的能力，為復活的基督作見證。</w:t>
            </w:r>
          </w:p>
          <w:p w:rsidR="00B112C0" w:rsidRDefault="00AE073F" w:rsidP="00AE073F">
            <w:pPr>
              <w:widowControl/>
              <w:snapToGrid w:val="0"/>
              <w:ind w:leftChars="177" w:left="851" w:hangingChars="1065" w:hanging="426"/>
              <w:jc w:val="both"/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4"/>
                <w:szCs w:val="4"/>
              </w:rPr>
              <w:t xml:space="preserve">   </w:t>
            </w:r>
            <w:r w:rsidR="00B112C0">
              <w:rPr>
                <w:rFonts w:ascii="Times New Roman" w:hAnsi="Times New Roman" w:cs="Times New Roman" w:hint="eastAsia"/>
                <w:color w:val="000000"/>
              </w:rPr>
              <w:t xml:space="preserve">3. </w:t>
            </w:r>
            <w:r w:rsidR="00B112C0">
              <w:rPr>
                <w:rFonts w:ascii="Times New Roman" w:hAnsi="Times New Roman" w:cs="Times New Roman" w:hint="eastAsia"/>
                <w:color w:val="000000"/>
              </w:rPr>
              <w:t>兩段經文的重點，路加四</w:t>
            </w:r>
            <w:proofErr w:type="gramStart"/>
            <w:r w:rsidR="00B112C0">
              <w:rPr>
                <w:rFonts w:ascii="Times New Roman" w:hAnsi="Times New Roman" w:cs="Times New Roman" w:hint="eastAsia"/>
                <w:color w:val="000000"/>
              </w:rPr>
              <w:t>18</w:t>
            </w:r>
            <w:proofErr w:type="gramEnd"/>
            <w:r w:rsidR="00B112C0">
              <w:rPr>
                <w:rFonts w:ascii="Times New Roman" w:hAnsi="Times New Roman" w:cs="Times New Roman" w:hint="eastAsia"/>
                <w:color w:val="000000"/>
              </w:rPr>
              <w:t>-19</w:t>
            </w:r>
            <w:r w:rsidR="00B112C0">
              <w:rPr>
                <w:rFonts w:ascii="Times New Roman" w:hAnsi="Times New Roman" w:cs="Times New Roman" w:hint="eastAsia"/>
                <w:color w:val="000000"/>
              </w:rPr>
              <w:t>是耶穌引述以賽亞書</w:t>
            </w:r>
            <w:r>
              <w:rPr>
                <w:rFonts w:ascii="Times New Roman" w:hAnsi="Times New Roman" w:cs="Times New Roman" w:hint="eastAsia"/>
                <w:color w:val="000000"/>
              </w:rPr>
              <w:t>，</w:t>
            </w:r>
            <w:r w:rsidR="00B112C0">
              <w:rPr>
                <w:rFonts w:ascii="Times New Roman" w:hAnsi="Times New Roman" w:cs="Times New Roman" w:hint="eastAsia"/>
                <w:color w:val="000000"/>
              </w:rPr>
              <w:t>聖靈</w:t>
            </w:r>
            <w:r>
              <w:rPr>
                <w:rFonts w:ascii="Times New Roman" w:hAnsi="Times New Roman" w:cs="Times New Roman" w:hint="eastAsia"/>
                <w:color w:val="000000"/>
              </w:rPr>
              <w:t>的臨在，</w:t>
            </w:r>
            <w:r w:rsidRPr="00AE073F">
              <w:rPr>
                <w:rFonts w:ascii="Times New Roman" w:hAnsi="Times New Roman" w:cs="Times New Roman" w:hint="eastAsia"/>
                <w:color w:val="FF0000"/>
              </w:rPr>
              <w:t>確認</w:t>
            </w:r>
            <w:proofErr w:type="gramStart"/>
            <w:r w:rsidRPr="00AE073F">
              <w:rPr>
                <w:rFonts w:ascii="Times New Roman" w:hAnsi="Times New Roman" w:cs="Times New Roman" w:hint="eastAsia"/>
                <w:color w:val="FF0000"/>
              </w:rPr>
              <w:t>祂</w:t>
            </w:r>
            <w:proofErr w:type="gramEnd"/>
            <w:r w:rsidRPr="00AE073F">
              <w:rPr>
                <w:rFonts w:ascii="Times New Roman" w:hAnsi="Times New Roman" w:cs="Times New Roman" w:hint="eastAsia"/>
                <w:color w:val="FF0000"/>
              </w:rPr>
              <w:t>就是父所應許的</w:t>
            </w:r>
            <w:r w:rsidRPr="00AE073F">
              <w:rPr>
                <w:rFonts w:ascii="Times New Roman" w:hAnsi="Times New Roman" w:cs="Times New Roman"/>
                <w:color w:val="FF0000"/>
                <w:kern w:val="0"/>
                <w:szCs w:val="24"/>
              </w:rPr>
              <w:t>彌賽亞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，並且展示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彌賽亞使命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的幾項工作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參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lastRenderedPageBreak/>
              <w:t>1.1-1.5)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，但起點是聖靈臨在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祂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的身上。第二段的經文是耶穌應許門徒，</w:t>
            </w:r>
            <w:r w:rsidRPr="00AE073F">
              <w:rPr>
                <w:rFonts w:ascii="Times New Roman" w:hAnsi="Times New Roman" w:cs="Times New Roman" w:hint="eastAsia"/>
                <w:color w:val="FF0000"/>
                <w:kern w:val="0"/>
                <w:szCs w:val="24"/>
              </w:rPr>
              <w:t>等候父所應許的聖靈，領受從上而來的能力，為基督作見證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。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參徒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一</w:t>
            </w:r>
            <w:proofErr w:type="gramStart"/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)</w:t>
            </w:r>
          </w:p>
          <w:p w:rsidR="00AE073F" w:rsidRDefault="00AE073F" w:rsidP="00AE073F">
            <w:pPr>
              <w:widowControl/>
              <w:snapToGrid w:val="0"/>
              <w:ind w:leftChars="177" w:left="851" w:hangingChars="1065" w:hanging="426"/>
              <w:jc w:val="both"/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4"/>
                <w:szCs w:val="4"/>
              </w:rPr>
              <w:t xml:space="preserve"> 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4. </w:t>
            </w:r>
            <w:r w:rsidRPr="00F00C8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路加福音的觀點裡，</w:t>
            </w:r>
            <w:r w:rsidRPr="00F00C8F">
              <w:rPr>
                <w:rFonts w:ascii="Times New Roman" w:hAnsi="Times New Roman" w:cs="Times New Roman"/>
                <w:color w:val="FF0000"/>
                <w:spacing w:val="10"/>
                <w:kern w:val="0"/>
                <w:szCs w:val="24"/>
              </w:rPr>
              <w:t>聖靈的工作和耶穌基督、和</w:t>
            </w:r>
            <w:proofErr w:type="gramStart"/>
            <w:r w:rsidRPr="00F00C8F">
              <w:rPr>
                <w:rFonts w:ascii="Times New Roman" w:hAnsi="Times New Roman" w:cs="Times New Roman" w:hint="eastAsia"/>
                <w:color w:val="FF0000"/>
                <w:spacing w:val="10"/>
                <w:kern w:val="0"/>
                <w:szCs w:val="24"/>
              </w:rPr>
              <w:t>神</w:t>
            </w:r>
            <w:r w:rsidRPr="00F00C8F">
              <w:rPr>
                <w:rFonts w:ascii="Times New Roman" w:hAnsi="Times New Roman" w:cs="Times New Roman"/>
                <w:color w:val="FF0000"/>
                <w:spacing w:val="10"/>
                <w:kern w:val="0"/>
                <w:szCs w:val="24"/>
              </w:rPr>
              <w:t>國</w:t>
            </w:r>
            <w:proofErr w:type="gramEnd"/>
            <w:r w:rsidRPr="00F00C8F">
              <w:rPr>
                <w:rFonts w:ascii="Times New Roman" w:hAnsi="Times New Roman" w:cs="Times New Roman"/>
                <w:color w:val="FF0000"/>
                <w:spacing w:val="10"/>
                <w:kern w:val="0"/>
                <w:szCs w:val="24"/>
              </w:rPr>
              <w:t>的盼望是緊密相關連的</w:t>
            </w:r>
            <w:r w:rsidRPr="00F00C8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。</w:t>
            </w:r>
            <w:r w:rsidRPr="00F00C8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路加</w:t>
            </w:r>
            <w:r w:rsidRPr="00F00C8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福音描寫的聖靈臨在，既沒有出現疾風烈火，也沒有</w:t>
            </w:r>
            <w:r w:rsidRPr="00F00C8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地動山搖</w:t>
            </w:r>
            <w:r w:rsidRPr="00F00C8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。</w:t>
            </w:r>
            <w:r w:rsidRPr="00F00C8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每位</w:t>
            </w:r>
            <w:r w:rsidRPr="00F00C8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被聖靈充滿的人開口說話，並不</w:t>
            </w:r>
            <w:r w:rsidRPr="00F00C8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深</w:t>
            </w:r>
            <w:r w:rsidRPr="00F00C8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奧難解，</w:t>
            </w:r>
            <w:r w:rsidRPr="00F00C8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而是</w:t>
            </w:r>
            <w:r w:rsidRPr="00F00C8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用淺白</w:t>
            </w:r>
            <w:r w:rsidRPr="00F00C8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大家聽得懂</w:t>
            </w:r>
            <w:r w:rsidRPr="00F00C8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的話語，清清楚楚地說出對耶穌基督的盼望，見證耶穌</w:t>
            </w:r>
            <w:r w:rsidRPr="00F00C8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基督</w:t>
            </w:r>
            <w:r w:rsidRPr="00F00C8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就是</w:t>
            </w:r>
            <w:proofErr w:type="gramStart"/>
            <w:r w:rsidRPr="00F00C8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那位彌賽</w:t>
            </w:r>
            <w:proofErr w:type="gramEnd"/>
            <w:r w:rsidRPr="00F00C8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亞</w:t>
            </w:r>
            <w:r w:rsidRPr="00F00C8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拯救者。</w:t>
            </w:r>
          </w:p>
          <w:p w:rsidR="00AF56D0" w:rsidRDefault="00AF56D0" w:rsidP="00AF56D0">
            <w:pPr>
              <w:widowControl/>
              <w:snapToGrid w:val="0"/>
              <w:ind w:leftChars="177" w:left="425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4"/>
                <w:szCs w:val="4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5. </w:t>
            </w:r>
            <w:r w:rsidRPr="00AE073F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按牧師的分享，聖靈工作在路加福音有幾項特色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：</w:t>
            </w:r>
          </w:p>
          <w:p w:rsidR="00AF56D0" w:rsidRDefault="00AF56D0" w:rsidP="00AF56D0">
            <w:pPr>
              <w:pStyle w:val="a3"/>
              <w:widowControl/>
              <w:numPr>
                <w:ilvl w:val="1"/>
                <w:numId w:val="10"/>
              </w:numPr>
              <w:snapToGrid w:val="0"/>
              <w:ind w:leftChars="0"/>
              <w:jc w:val="both"/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</w:pPr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從</w:t>
            </w:r>
            <w:r w:rsidRPr="00AE073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耶穌</w:t>
            </w:r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降</w:t>
            </w:r>
            <w:r w:rsidRPr="00AE073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生</w:t>
            </w:r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敘</w:t>
            </w:r>
            <w:r w:rsidRPr="00AE073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事</w:t>
            </w:r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中的</w:t>
            </w:r>
            <w:r w:rsidRPr="00AE073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聖靈</w:t>
            </w:r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工作，</w:t>
            </w:r>
            <w:r w:rsidRPr="00AE073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聖靈成為耶穌基督臨到世間的導</w:t>
            </w:r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引</w:t>
            </w:r>
            <w:r w:rsidRPr="00AE073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，</w:t>
            </w:r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既</w:t>
            </w:r>
            <w:r w:rsidRPr="00AE073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臨到耶穌身上，與</w:t>
            </w:r>
            <w:proofErr w:type="gramStart"/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祂</w:t>
            </w:r>
            <w:proofErr w:type="gramEnd"/>
            <w:r w:rsidRPr="00AE073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同工，一路同行。聖靈又</w:t>
            </w:r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在耶穌身旁關鍵的人中</w:t>
            </w:r>
            <w:proofErr w:type="gramStart"/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一</w:t>
            </w:r>
            <w:proofErr w:type="gramEnd"/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而再確認</w:t>
            </w:r>
            <w:proofErr w:type="gramStart"/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祂</w:t>
            </w:r>
            <w:proofErr w:type="gramEnd"/>
            <w:r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是基督的身份</w:t>
            </w:r>
            <w:r w:rsidRPr="00AE073F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。</w:t>
            </w:r>
          </w:p>
          <w:p w:rsidR="00AF56D0" w:rsidRDefault="00AF56D0" w:rsidP="00AF56D0">
            <w:pPr>
              <w:pStyle w:val="a3"/>
              <w:widowControl/>
              <w:numPr>
                <w:ilvl w:val="1"/>
                <w:numId w:val="10"/>
              </w:numPr>
              <w:snapToGrid w:val="0"/>
              <w:ind w:leftChars="0"/>
              <w:jc w:val="both"/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</w:pP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聖靈臨在耶穌身上，</w:t>
            </w:r>
            <w:proofErr w:type="gramStart"/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祂</w:t>
            </w:r>
            <w:proofErr w:type="gramEnd"/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順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服地被引領到曠野四十晝夜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接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受試探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；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聖靈臨在耶穌身上，</w:t>
            </w:r>
            <w:proofErr w:type="gramStart"/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祂</w:t>
            </w:r>
            <w:proofErr w:type="gramEnd"/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走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遍加利</w:t>
            </w:r>
            <w:proofErr w:type="gramStart"/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利</w:t>
            </w:r>
            <w:proofErr w:type="gramEnd"/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各地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，宣揚神的憐憫與救贖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；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聖靈臨在耶穌身上，</w:t>
            </w:r>
            <w:proofErr w:type="gramStart"/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祂</w:t>
            </w:r>
            <w:proofErr w:type="gramEnd"/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的話語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滿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有能力、智慧。</w:t>
            </w:r>
            <w:proofErr w:type="gramStart"/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祂</w:t>
            </w:r>
            <w:proofErr w:type="gramEnd"/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跨越律法的限制，突破階級、性別、種族的界線。</w:t>
            </w:r>
            <w:proofErr w:type="gramStart"/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祂</w:t>
            </w:r>
            <w:proofErr w:type="gramEnd"/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解開許多人身心的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枷鎖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，走出社會經濟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、政治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的重重壓迫的道路。</w:t>
            </w:r>
            <w:proofErr w:type="gramStart"/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祂</w:t>
            </w:r>
            <w:proofErr w:type="gramEnd"/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使人有盼望。</w:t>
            </w:r>
          </w:p>
          <w:p w:rsidR="00AF56D0" w:rsidRPr="00AF56D0" w:rsidRDefault="00AF56D0" w:rsidP="00AF56D0">
            <w:pPr>
              <w:pStyle w:val="a3"/>
              <w:widowControl/>
              <w:numPr>
                <w:ilvl w:val="1"/>
                <w:numId w:val="10"/>
              </w:numPr>
              <w:snapToGrid w:val="0"/>
              <w:ind w:leftChars="0"/>
              <w:jc w:val="both"/>
              <w:rPr>
                <w:rFonts w:ascii="Times New Roman" w:hAnsi="Times New Roman" w:cs="Times New Roman" w:hint="eastAsia"/>
                <w:color w:val="000000"/>
              </w:rPr>
            </w:pP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聖靈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與門徒的關係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。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路加福音裡，耶穌對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門徒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所宣揚的聖靈觀</w:t>
            </w:r>
            <w:r w:rsidRPr="00AF56D0">
              <w:rPr>
                <w:rFonts w:ascii="Times New Roman" w:hAnsi="Times New Roman" w:cs="Times New Roman"/>
                <w:color w:val="FF0000"/>
                <w:spacing w:val="10"/>
                <w:kern w:val="0"/>
                <w:szCs w:val="24"/>
              </w:rPr>
              <w:t>我們求</w:t>
            </w:r>
            <w:r w:rsidRPr="00AF56D0">
              <w:rPr>
                <w:rFonts w:ascii="Times New Roman" w:hAnsi="Times New Roman" w:cs="Times New Roman" w:hint="eastAsia"/>
                <w:color w:val="FF0000"/>
                <w:spacing w:val="10"/>
                <w:kern w:val="0"/>
                <w:szCs w:val="24"/>
              </w:rPr>
              <w:t>神</w:t>
            </w:r>
            <w:r w:rsidRPr="00AF56D0">
              <w:rPr>
                <w:rFonts w:ascii="Times New Roman" w:hAnsi="Times New Roman" w:cs="Times New Roman"/>
                <w:color w:val="FF0000"/>
                <w:spacing w:val="10"/>
                <w:kern w:val="0"/>
                <w:szCs w:val="24"/>
              </w:rPr>
              <w:t>，</w:t>
            </w:r>
            <w:proofErr w:type="gramStart"/>
            <w:r w:rsidRPr="00AF56D0">
              <w:rPr>
                <w:rFonts w:ascii="Times New Roman" w:hAnsi="Times New Roman" w:cs="Times New Roman"/>
                <w:color w:val="FF0000"/>
                <w:spacing w:val="10"/>
                <w:kern w:val="0"/>
                <w:szCs w:val="24"/>
              </w:rPr>
              <w:t>祂</w:t>
            </w:r>
            <w:proofErr w:type="gramEnd"/>
            <w:r w:rsidRPr="00AF56D0">
              <w:rPr>
                <w:rFonts w:ascii="Times New Roman" w:hAnsi="Times New Roman" w:cs="Times New Roman"/>
                <w:color w:val="FF0000"/>
                <w:spacing w:val="10"/>
                <w:kern w:val="0"/>
                <w:szCs w:val="24"/>
              </w:rPr>
              <w:t>就賜給我們的聖靈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，聖靈不是人可以拿來炫耀或自滿的，聖靈是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神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愛的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延伸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，是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神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給予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門徒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的能力與肯定。</w:t>
            </w:r>
          </w:p>
          <w:p w:rsidR="00AF56D0" w:rsidRDefault="00AF56D0" w:rsidP="00AF56D0">
            <w:pPr>
              <w:pStyle w:val="a3"/>
              <w:widowControl/>
              <w:numPr>
                <w:ilvl w:val="1"/>
                <w:numId w:val="10"/>
              </w:numPr>
              <w:snapToGrid w:val="0"/>
              <w:ind w:leftChars="0"/>
              <w:jc w:val="both"/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</w:pP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否定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聖靈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工作的嚴重性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。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現實中，人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無法在耶穌身上，看到</w:t>
            </w:r>
            <w:proofErr w:type="gramStart"/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祂</w:t>
            </w:r>
            <w:proofErr w:type="gramEnd"/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就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那位基督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；人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無法在一個鄉下人身上感受榮耀的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神兒子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的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榮美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，這種愚妄，還可以被赦免。但是，聖靈的臨在，是不受這些有限的肉體和時空的限制的。聖靈的運行，幫助</w:t>
            </w:r>
            <w:proofErr w:type="gramStart"/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人飛躍</w:t>
            </w:r>
            <w:proofErr w:type="gramEnd"/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內心偏見的高牆，認識基督。然而，人卻會用自己的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偏見、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宗教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成見否認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限制聖靈。</w:t>
            </w:r>
          </w:p>
          <w:p w:rsidR="00AF56D0" w:rsidRPr="00AF56D0" w:rsidRDefault="00AF56D0" w:rsidP="00AF56D0">
            <w:pPr>
              <w:pStyle w:val="a3"/>
              <w:widowControl/>
              <w:numPr>
                <w:ilvl w:val="1"/>
                <w:numId w:val="10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spacing w:val="10"/>
                <w:kern w:val="0"/>
                <w:szCs w:val="24"/>
              </w:rPr>
            </w:pP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在路加福音中形容的「聖靈充滿」，使用了兩個不同的字，</w:t>
            </w:r>
            <w:r w:rsidRPr="00AF56D0">
              <w:rPr>
                <w:rFonts w:ascii="Times New Roman" w:hAnsi="Times New Roman" w:cs="Times New Roman" w:hint="eastAsia"/>
                <w:color w:val="FF0000"/>
                <w:spacing w:val="10"/>
                <w:kern w:val="0"/>
                <w:szCs w:val="24"/>
              </w:rPr>
              <w:t>一個是動詞，指短暫性的充滿，為了提供某種事奉的能力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。正如</w:t>
            </w:r>
            <w:r w:rsidRPr="00AF56D0">
              <w:rPr>
                <w:rFonts w:ascii="Times New Roman" w:hAnsi="Times New Roman" w:cs="Times New Roman"/>
                <w:spacing w:val="10"/>
                <w:kern w:val="0"/>
                <w:szCs w:val="24"/>
              </w:rPr>
              <w:t>伊利莎白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被聖靈充滿，確認馬利亞</w:t>
            </w:r>
            <w:proofErr w:type="gramStart"/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所懷是彌</w:t>
            </w:r>
            <w:proofErr w:type="gramEnd"/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賽亞。另一個形容的「聖靈充滿」，是</w:t>
            </w:r>
            <w:r w:rsidRPr="00AF56D0">
              <w:rPr>
                <w:rFonts w:ascii="Times New Roman" w:hAnsi="Times New Roman" w:cs="Times New Roman" w:hint="eastAsia"/>
                <w:color w:val="FF0000"/>
                <w:spacing w:val="10"/>
                <w:kern w:val="0"/>
                <w:szCs w:val="24"/>
              </w:rPr>
              <w:t>一個形容詞，</w:t>
            </w:r>
            <w:proofErr w:type="gramStart"/>
            <w:r w:rsidRPr="00AF56D0">
              <w:rPr>
                <w:rFonts w:ascii="Times New Roman" w:hAnsi="Times New Roman" w:cs="Times New Roman" w:hint="eastAsia"/>
                <w:color w:val="FF0000"/>
                <w:spacing w:val="10"/>
                <w:kern w:val="0"/>
                <w:szCs w:val="24"/>
              </w:rPr>
              <w:t>指靈命</w:t>
            </w:r>
            <w:proofErr w:type="gramEnd"/>
            <w:r w:rsidRPr="00AF56D0">
              <w:rPr>
                <w:rFonts w:ascii="Times New Roman" w:hAnsi="Times New Roman" w:cs="Times New Roman" w:hint="eastAsia"/>
                <w:color w:val="FF0000"/>
                <w:spacing w:val="10"/>
                <w:kern w:val="0"/>
                <w:szCs w:val="24"/>
              </w:rPr>
              <w:t>成熟，充滿信心，有更好</w:t>
            </w:r>
            <w:proofErr w:type="gramStart"/>
            <w:r w:rsidRPr="00AF56D0">
              <w:rPr>
                <w:rFonts w:ascii="Times New Roman" w:hAnsi="Times New Roman" w:cs="Times New Roman" w:hint="eastAsia"/>
                <w:color w:val="FF0000"/>
                <w:spacing w:val="10"/>
                <w:kern w:val="0"/>
                <w:szCs w:val="24"/>
              </w:rPr>
              <w:t>的譯法是</w:t>
            </w:r>
            <w:proofErr w:type="gramEnd"/>
            <w:r w:rsidRPr="00AF56D0">
              <w:rPr>
                <w:rFonts w:ascii="Times New Roman" w:hAnsi="Times New Roman" w:cs="Times New Roman" w:hint="eastAsia"/>
                <w:color w:val="FF0000"/>
                <w:spacing w:val="10"/>
                <w:kern w:val="0"/>
                <w:szCs w:val="24"/>
              </w:rPr>
              <w:t>「</w:t>
            </w:r>
            <w:proofErr w:type="gramStart"/>
            <w:r w:rsidRPr="00AF56D0">
              <w:rPr>
                <w:rFonts w:ascii="Times New Roman" w:hAnsi="Times New Roman" w:cs="Times New Roman" w:hint="eastAsia"/>
                <w:color w:val="FF0000"/>
                <w:spacing w:val="10"/>
                <w:kern w:val="0"/>
                <w:szCs w:val="24"/>
              </w:rPr>
              <w:t>滿有聖靈</w:t>
            </w:r>
            <w:proofErr w:type="gramEnd"/>
            <w:r w:rsidRPr="00AF56D0">
              <w:rPr>
                <w:rFonts w:ascii="Times New Roman" w:hAnsi="Times New Roman" w:cs="Times New Roman" w:hint="eastAsia"/>
                <w:color w:val="FF0000"/>
                <w:spacing w:val="10"/>
                <w:kern w:val="0"/>
                <w:szCs w:val="24"/>
              </w:rPr>
              <w:t>」，表現出從聖靈而來生命靈力</w:t>
            </w:r>
            <w:r w:rsidRPr="00AF56D0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。</w:t>
            </w:r>
          </w:p>
          <w:p w:rsidR="00B112C0" w:rsidRPr="00AF56D0" w:rsidRDefault="00B112C0" w:rsidP="00AF56D0">
            <w:pPr>
              <w:widowControl/>
              <w:snapToGrid w:val="0"/>
              <w:ind w:left="850" w:hangingChars="354" w:hanging="850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  <w:p w:rsidR="00F00C8F" w:rsidRDefault="00F00C8F" w:rsidP="00F00C8F">
            <w:pPr>
              <w:pStyle w:val="a3"/>
              <w:widowControl/>
              <w:numPr>
                <w:ilvl w:val="0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經文應用</w:t>
            </w:r>
          </w:p>
          <w:p w:rsidR="009C262F" w:rsidRDefault="00935716" w:rsidP="00AE073F">
            <w:pPr>
              <w:pStyle w:val="a3"/>
              <w:widowControl/>
              <w:numPr>
                <w:ilvl w:val="1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按照</w:t>
            </w:r>
            <w:proofErr w:type="gramStart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馮</w:t>
            </w:r>
            <w:proofErr w:type="gramEnd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牧師進一步</w:t>
            </w:r>
            <w:r w:rsidR="00AE073F" w:rsidRPr="00AE073F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從</w:t>
            </w:r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路加福音</w:t>
            </w:r>
            <w:proofErr w:type="gramStart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整卷書整理</w:t>
            </w:r>
            <w:proofErr w:type="gramEnd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出聖靈工作不同的形式，個人對聖靈的工作有何新的了解？</w:t>
            </w:r>
          </w:p>
          <w:p w:rsidR="00AF56D0" w:rsidRDefault="00935716" w:rsidP="00AE073F">
            <w:pPr>
              <w:pStyle w:val="a3"/>
              <w:widowControl/>
              <w:numPr>
                <w:ilvl w:val="1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如果聖靈其中一項工作，是導引讓人認出基督。請問你如何讓聖靈導引你在傳福音工作上，讓人認出基督？</w:t>
            </w:r>
          </w:p>
          <w:p w:rsidR="00935716" w:rsidRPr="00935716" w:rsidRDefault="00935716" w:rsidP="00AE073F">
            <w:pPr>
              <w:pStyle w:val="a3"/>
              <w:widowControl/>
              <w:numPr>
                <w:ilvl w:val="1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按照路加四</w:t>
            </w:r>
            <w:proofErr w:type="gramStart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18</w:t>
            </w:r>
            <w:proofErr w:type="gramEnd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-19</w:t>
            </w:r>
            <w:r w:rsidRPr="00F00C8F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彌賽亞使命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，你認為如何應用在教會、團契或個人的信仰生活上？</w:t>
            </w:r>
          </w:p>
          <w:p w:rsidR="001B1DF5" w:rsidRDefault="00935716" w:rsidP="001B1DF5">
            <w:pPr>
              <w:pStyle w:val="a3"/>
              <w:widowControl/>
              <w:numPr>
                <w:ilvl w:val="1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</w:pPr>
            <w:proofErr w:type="gramStart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按路廿</w:t>
            </w:r>
            <w:proofErr w:type="gramEnd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四</w:t>
            </w:r>
            <w:proofErr w:type="gramStart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49</w:t>
            </w:r>
            <w:proofErr w:type="gramEnd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應許聖靈臨在，得著從上頭而來的能力，為主作見證，請問你是否曾經有這經驗？</w:t>
            </w:r>
          </w:p>
          <w:p w:rsidR="001B1DF5" w:rsidRPr="001B1DF5" w:rsidRDefault="001B1DF5" w:rsidP="001B1DF5">
            <w:pPr>
              <w:pStyle w:val="a3"/>
              <w:widowControl/>
              <w:numPr>
                <w:ilvl w:val="1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spacing w:val="10"/>
                <w:kern w:val="0"/>
                <w:szCs w:val="24"/>
              </w:rPr>
            </w:pPr>
            <w:r w:rsidRPr="001B1DF5">
              <w:t>「褻瀆聖靈的罪」不是指人任何的罪行，</w:t>
            </w:r>
            <w:r w:rsidRPr="001B1DF5">
              <w:rPr>
                <w:color w:val="FF0000"/>
              </w:rPr>
              <w:t>而是指人拒絕聖靈為耶穌所作的見證的罪</w:t>
            </w:r>
            <w:r w:rsidRPr="001B1DF5">
              <w:t>。</w:t>
            </w:r>
            <w:r>
              <w:rPr>
                <w:rFonts w:hint="eastAsia"/>
              </w:rPr>
              <w:t>從某種意義延伸，基督否認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輕忽聖靈的工作，都是對聖</w:t>
            </w:r>
            <w:r>
              <w:rPr>
                <w:rFonts w:hint="eastAsia"/>
              </w:rPr>
              <w:lastRenderedPageBreak/>
              <w:t>靈的不尊重，如何避免以上的情形？</w:t>
            </w:r>
          </w:p>
          <w:p w:rsidR="00935716" w:rsidRDefault="00935716" w:rsidP="00AE073F">
            <w:pPr>
              <w:pStyle w:val="a3"/>
              <w:widowControl/>
              <w:numPr>
                <w:ilvl w:val="1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事奉上我們同樣需要聖靈的充滿和聖靈的臨在</w:t>
            </w:r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滿有聖靈</w:t>
            </w:r>
            <w:proofErr w:type="gramEnd"/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)</w:t>
            </w:r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，請問你的事奉是否有聖靈臨在，與聖靈同工？</w:t>
            </w:r>
            <w:r w:rsidR="001B1DF5"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路加的用詞：求就得著。</w:t>
            </w:r>
          </w:p>
          <w:p w:rsidR="00C41A83" w:rsidRPr="00AE073F" w:rsidRDefault="00C41A83" w:rsidP="00AE073F">
            <w:pPr>
              <w:pStyle w:val="a3"/>
              <w:widowControl/>
              <w:numPr>
                <w:ilvl w:val="1"/>
                <w:numId w:val="3"/>
              </w:numPr>
              <w:snapToGrid w:val="0"/>
              <w:ind w:leftChars="0"/>
              <w:jc w:val="both"/>
              <w:rPr>
                <w:rFonts w:ascii="Times New Roman" w:hAnsi="Times New Roman" w:cs="Times New Roman"/>
                <w:spacing w:val="10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spacing w:val="10"/>
                <w:kern w:val="0"/>
                <w:szCs w:val="24"/>
              </w:rPr>
              <w:t>就有關聖靈工作的教導，你還有甚麼不明白的地方？</w:t>
            </w:r>
            <w:bookmarkStart w:id="1" w:name="_GoBack"/>
            <w:bookmarkEnd w:id="1"/>
          </w:p>
          <w:p w:rsidR="00965CA7" w:rsidRPr="00F00C8F" w:rsidRDefault="00965CA7" w:rsidP="001C268E">
            <w:pPr>
              <w:snapToGri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  <w:p w:rsidR="00DD0C11" w:rsidRPr="00F00C8F" w:rsidRDefault="00DD0C11" w:rsidP="001C268E">
            <w:pPr>
              <w:widowControl/>
              <w:snapToGrid w:val="0"/>
              <w:rPr>
                <w:rFonts w:ascii="Times New Roman" w:hAnsi="Times New Roman" w:cs="Times New Roman"/>
                <w:spacing w:val="10"/>
                <w:kern w:val="0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65"/>
            </w:tblGrid>
            <w:tr w:rsidR="00923540" w:rsidRPr="00F00C8F" w:rsidTr="00055BFA">
              <w:trPr>
                <w:trHeight w:val="30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450" w:type="dxa"/>
                    <w:bottom w:w="0" w:type="dxa"/>
                    <w:right w:w="0" w:type="dxa"/>
                  </w:tcMar>
                  <w:vAlign w:val="center"/>
                </w:tcPr>
                <w:p w:rsidR="00923540" w:rsidRPr="00F00C8F" w:rsidRDefault="001B1DF5" w:rsidP="001B1DF5">
                  <w:pPr>
                    <w:widowControl/>
                    <w:rPr>
                      <w:rFonts w:ascii="Times New Roman" w:hAnsi="Times New Roman" w:cs="Times New Roman"/>
                      <w:kern w:val="0"/>
                      <w:szCs w:val="24"/>
                    </w:rPr>
                  </w:pPr>
                  <w:r w:rsidRPr="00F00C8F">
                    <w:rPr>
                      <w:rFonts w:ascii="Times New Roman" w:hAnsi="Times New Roman" w:cs="Times New Roman" w:hint="eastAsia"/>
                      <w:color w:val="FF0000"/>
                      <w:szCs w:val="24"/>
                    </w:rPr>
                    <w:t xml:space="preserve"> </w:t>
                  </w:r>
                </w:p>
              </w:tc>
            </w:tr>
            <w:tr w:rsidR="00923540" w:rsidRPr="00F00C8F" w:rsidTr="00055BFA">
              <w:trPr>
                <w:trHeight w:val="150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23540" w:rsidRPr="00F00C8F" w:rsidRDefault="00923540" w:rsidP="001C268E">
                  <w:pPr>
                    <w:widowControl/>
                    <w:snapToGrid w:val="0"/>
                    <w:rPr>
                      <w:rFonts w:ascii="Times New Roman" w:hAnsi="Times New Roman" w:cs="Times New Roman"/>
                      <w:kern w:val="0"/>
                      <w:szCs w:val="24"/>
                    </w:rPr>
                  </w:pPr>
                </w:p>
              </w:tc>
            </w:tr>
            <w:tr w:rsidR="00923540" w:rsidRPr="00F00C8F" w:rsidTr="00055BFA">
              <w:trPr>
                <w:trHeight w:val="300"/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</w:tcPr>
                <w:p w:rsidR="00923540" w:rsidRPr="00F00C8F" w:rsidRDefault="00923540" w:rsidP="001C268E">
                  <w:pPr>
                    <w:widowControl/>
                    <w:snapToGrid w:val="0"/>
                    <w:rPr>
                      <w:rFonts w:ascii="Times New Roman" w:hAnsi="Times New Roman" w:cs="Times New Roman"/>
                      <w:kern w:val="0"/>
                      <w:szCs w:val="24"/>
                    </w:rPr>
                  </w:pPr>
                </w:p>
              </w:tc>
            </w:tr>
            <w:tr w:rsidR="00923540" w:rsidRPr="00F00C8F" w:rsidTr="003C4A9F">
              <w:trPr>
                <w:trHeight w:val="300"/>
                <w:tblCellSpacing w:w="0" w:type="dxa"/>
              </w:trPr>
              <w:tc>
                <w:tcPr>
                  <w:tcW w:w="0" w:type="auto"/>
                  <w:tcMar>
                    <w:top w:w="225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23540" w:rsidRPr="00F00C8F" w:rsidRDefault="00923540" w:rsidP="001C268E">
                  <w:pPr>
                    <w:widowControl/>
                    <w:snapToGrid w:val="0"/>
                    <w:rPr>
                      <w:rFonts w:ascii="Times New Roman" w:hAnsi="Times New Roman" w:cs="Times New Roman"/>
                      <w:kern w:val="0"/>
                      <w:szCs w:val="24"/>
                    </w:rPr>
                  </w:pPr>
                </w:p>
              </w:tc>
            </w:tr>
            <w:tr w:rsidR="00923540" w:rsidRPr="00F00C8F" w:rsidTr="00DD0C1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923540" w:rsidRPr="00F00C8F" w:rsidRDefault="00923540" w:rsidP="001C268E">
                  <w:pPr>
                    <w:widowControl/>
                    <w:snapToGrid w:val="0"/>
                    <w:rPr>
                      <w:rFonts w:ascii="Times New Roman" w:hAnsi="Times New Roman" w:cs="Times New Roman"/>
                      <w:kern w:val="0"/>
                      <w:szCs w:val="24"/>
                    </w:rPr>
                  </w:pPr>
                </w:p>
              </w:tc>
            </w:tr>
          </w:tbl>
          <w:p w:rsidR="00923540" w:rsidRPr="00F00C8F" w:rsidRDefault="00923540" w:rsidP="001C268E">
            <w:pPr>
              <w:widowControl/>
              <w:snapToGrid w:val="0"/>
              <w:rPr>
                <w:rFonts w:ascii="Times New Roman" w:hAnsi="Times New Roman" w:cs="Times New Roman"/>
                <w:spacing w:val="10"/>
                <w:kern w:val="0"/>
                <w:szCs w:val="24"/>
              </w:rPr>
            </w:pPr>
          </w:p>
        </w:tc>
      </w:tr>
      <w:tr w:rsidR="00B112C0" w:rsidRPr="00F00C8F" w:rsidTr="00AE073F">
        <w:trPr>
          <w:trHeight w:val="50"/>
          <w:tblCellSpacing w:w="0" w:type="dxa"/>
        </w:trPr>
        <w:tc>
          <w:tcPr>
            <w:tcW w:w="5000" w:type="pct"/>
            <w:vAlign w:val="center"/>
          </w:tcPr>
          <w:p w:rsidR="00B112C0" w:rsidRPr="00F00C8F" w:rsidRDefault="00B112C0" w:rsidP="001C268E">
            <w:pPr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84E30" w:rsidRPr="00F00C8F" w:rsidRDefault="00284E30" w:rsidP="00CB2F6A">
      <w:pPr>
        <w:rPr>
          <w:szCs w:val="24"/>
        </w:rPr>
      </w:pPr>
    </w:p>
    <w:sectPr w:rsidR="00284E30" w:rsidRPr="00F00C8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76A" w:rsidRDefault="0074376A" w:rsidP="009C262F">
      <w:r>
        <w:separator/>
      </w:r>
    </w:p>
  </w:endnote>
  <w:endnote w:type="continuationSeparator" w:id="0">
    <w:p w:rsidR="0074376A" w:rsidRDefault="0074376A" w:rsidP="009C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788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112C0" w:rsidRPr="009C262F" w:rsidRDefault="00B112C0">
        <w:pPr>
          <w:pStyle w:val="a6"/>
          <w:jc w:val="right"/>
          <w:rPr>
            <w:rFonts w:ascii="Times New Roman" w:hAnsi="Times New Roman" w:cs="Times New Roman"/>
          </w:rPr>
        </w:pPr>
        <w:r w:rsidRPr="009C262F">
          <w:rPr>
            <w:rFonts w:ascii="Times New Roman" w:hAnsi="Times New Roman" w:cs="Times New Roman"/>
          </w:rPr>
          <w:fldChar w:fldCharType="begin"/>
        </w:r>
        <w:r w:rsidRPr="009C262F">
          <w:rPr>
            <w:rFonts w:ascii="Times New Roman" w:hAnsi="Times New Roman" w:cs="Times New Roman"/>
          </w:rPr>
          <w:instrText>PAGE   \* MERGEFORMAT</w:instrText>
        </w:r>
        <w:r w:rsidRPr="009C262F">
          <w:rPr>
            <w:rFonts w:ascii="Times New Roman" w:hAnsi="Times New Roman" w:cs="Times New Roman"/>
          </w:rPr>
          <w:fldChar w:fldCharType="separate"/>
        </w:r>
        <w:r w:rsidR="00C41A83" w:rsidRPr="00C41A83">
          <w:rPr>
            <w:rFonts w:ascii="Times New Roman" w:hAnsi="Times New Roman" w:cs="Times New Roman"/>
            <w:noProof/>
            <w:lang w:val="zh-TW"/>
          </w:rPr>
          <w:t>3</w:t>
        </w:r>
        <w:r w:rsidRPr="009C262F">
          <w:rPr>
            <w:rFonts w:ascii="Times New Roman" w:hAnsi="Times New Roman" w:cs="Times New Roman"/>
          </w:rPr>
          <w:fldChar w:fldCharType="end"/>
        </w:r>
      </w:p>
    </w:sdtContent>
  </w:sdt>
  <w:p w:rsidR="00B112C0" w:rsidRDefault="00B112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76A" w:rsidRDefault="0074376A" w:rsidP="009C262F">
      <w:r>
        <w:separator/>
      </w:r>
    </w:p>
  </w:footnote>
  <w:footnote w:type="continuationSeparator" w:id="0">
    <w:p w:rsidR="0074376A" w:rsidRDefault="0074376A" w:rsidP="009C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01F50"/>
    <w:multiLevelType w:val="hybridMultilevel"/>
    <w:tmpl w:val="CF0EEE56"/>
    <w:lvl w:ilvl="0" w:tplc="4846F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8452C6"/>
    <w:multiLevelType w:val="multilevel"/>
    <w:tmpl w:val="7128AF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08" w:hanging="1800"/>
      </w:pPr>
      <w:rPr>
        <w:rFonts w:hint="default"/>
      </w:rPr>
    </w:lvl>
  </w:abstractNum>
  <w:abstractNum w:abstractNumId="2">
    <w:nsid w:val="1E031563"/>
    <w:multiLevelType w:val="multilevel"/>
    <w:tmpl w:val="5984B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">
    <w:nsid w:val="277318C6"/>
    <w:multiLevelType w:val="hybridMultilevel"/>
    <w:tmpl w:val="A106135C"/>
    <w:lvl w:ilvl="0" w:tplc="C2C47EEC">
      <w:start w:val="7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52C10319"/>
    <w:multiLevelType w:val="hybridMultilevel"/>
    <w:tmpl w:val="69F420A8"/>
    <w:lvl w:ilvl="0" w:tplc="C074CDAC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5824B292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735B4A"/>
    <w:multiLevelType w:val="multilevel"/>
    <w:tmpl w:val="CC820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6">
    <w:nsid w:val="6101388A"/>
    <w:multiLevelType w:val="hybridMultilevel"/>
    <w:tmpl w:val="902A0554"/>
    <w:lvl w:ilvl="0" w:tplc="5824B292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812367"/>
    <w:multiLevelType w:val="hybridMultilevel"/>
    <w:tmpl w:val="966AD642"/>
    <w:lvl w:ilvl="0" w:tplc="3E5A7324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F0348A"/>
    <w:multiLevelType w:val="multilevel"/>
    <w:tmpl w:val="9BE06E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9">
    <w:nsid w:val="7B9E26C5"/>
    <w:multiLevelType w:val="multilevel"/>
    <w:tmpl w:val="07A217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40"/>
    <w:rsid w:val="000530BF"/>
    <w:rsid w:val="00055BFA"/>
    <w:rsid w:val="000A4E39"/>
    <w:rsid w:val="000C3034"/>
    <w:rsid w:val="000F587A"/>
    <w:rsid w:val="00132112"/>
    <w:rsid w:val="001A1848"/>
    <w:rsid w:val="001A6FDD"/>
    <w:rsid w:val="001B1DF5"/>
    <w:rsid w:val="001C268E"/>
    <w:rsid w:val="001E43A2"/>
    <w:rsid w:val="00245EA3"/>
    <w:rsid w:val="00267325"/>
    <w:rsid w:val="00284E30"/>
    <w:rsid w:val="002C1AA3"/>
    <w:rsid w:val="002E41F0"/>
    <w:rsid w:val="002F73B6"/>
    <w:rsid w:val="00367C77"/>
    <w:rsid w:val="0039330B"/>
    <w:rsid w:val="003A1C05"/>
    <w:rsid w:val="003C4A9F"/>
    <w:rsid w:val="004648B9"/>
    <w:rsid w:val="0048608C"/>
    <w:rsid w:val="00586ECC"/>
    <w:rsid w:val="005D6585"/>
    <w:rsid w:val="006636C1"/>
    <w:rsid w:val="006C1EB1"/>
    <w:rsid w:val="00706E1A"/>
    <w:rsid w:val="007302CE"/>
    <w:rsid w:val="0074376A"/>
    <w:rsid w:val="00746C60"/>
    <w:rsid w:val="007578F6"/>
    <w:rsid w:val="00804868"/>
    <w:rsid w:val="008936AE"/>
    <w:rsid w:val="008E0FE9"/>
    <w:rsid w:val="00923540"/>
    <w:rsid w:val="00935716"/>
    <w:rsid w:val="00965CA7"/>
    <w:rsid w:val="00987432"/>
    <w:rsid w:val="009C0513"/>
    <w:rsid w:val="009C262F"/>
    <w:rsid w:val="00A53C4B"/>
    <w:rsid w:val="00AE073F"/>
    <w:rsid w:val="00AF56D0"/>
    <w:rsid w:val="00B112C0"/>
    <w:rsid w:val="00B218E2"/>
    <w:rsid w:val="00B341B6"/>
    <w:rsid w:val="00BD378D"/>
    <w:rsid w:val="00BF5793"/>
    <w:rsid w:val="00C11D5E"/>
    <w:rsid w:val="00C37AF5"/>
    <w:rsid w:val="00C41A83"/>
    <w:rsid w:val="00C65573"/>
    <w:rsid w:val="00CB2F6A"/>
    <w:rsid w:val="00DD0C11"/>
    <w:rsid w:val="00DE534C"/>
    <w:rsid w:val="00E26EA2"/>
    <w:rsid w:val="00E34BD9"/>
    <w:rsid w:val="00EA7FDB"/>
    <w:rsid w:val="00EC50BC"/>
    <w:rsid w:val="00ED1A5A"/>
    <w:rsid w:val="00F0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540"/>
  </w:style>
  <w:style w:type="paragraph" w:styleId="Web">
    <w:name w:val="Normal (Web)"/>
    <w:basedOn w:val="a"/>
    <w:uiPriority w:val="99"/>
    <w:unhideWhenUsed/>
    <w:rsid w:val="009235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List Paragraph"/>
    <w:basedOn w:val="a"/>
    <w:uiPriority w:val="34"/>
    <w:qFormat/>
    <w:rsid w:val="006636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2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6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6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3540"/>
  </w:style>
  <w:style w:type="paragraph" w:styleId="Web">
    <w:name w:val="Normal (Web)"/>
    <w:basedOn w:val="a"/>
    <w:uiPriority w:val="99"/>
    <w:unhideWhenUsed/>
    <w:rsid w:val="0092354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List Paragraph"/>
    <w:basedOn w:val="a"/>
    <w:uiPriority w:val="34"/>
    <w:qFormat/>
    <w:rsid w:val="006636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C2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26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26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26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EE01-93B7-48DA-AE3B-CEF5D485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Fung</dc:creator>
  <cp:lastModifiedBy>Andrew Fung</cp:lastModifiedBy>
  <cp:revision>4</cp:revision>
  <dcterms:created xsi:type="dcterms:W3CDTF">2017-06-20T03:32:00Z</dcterms:created>
  <dcterms:modified xsi:type="dcterms:W3CDTF">2017-06-20T04:28:00Z</dcterms:modified>
</cp:coreProperties>
</file>